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</w:pPr>
      <w:r>
        <w:rPr>
          <w:outline w:val="0"/>
          <w:color w:val="2e5395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>THE</w:t>
      </w:r>
      <w:r>
        <w:rPr>
          <w:outline w:val="0"/>
          <w:color w:val="2e5395"/>
          <w:spacing w:val="2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 xml:space="preserve"> </w:t>
      </w:r>
      <w:r>
        <w:rPr>
          <w:outline w:val="0"/>
          <w:color w:val="2e5395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>ROTARY</w:t>
      </w:r>
      <w:r>
        <w:rPr>
          <w:outline w:val="0"/>
          <w:color w:val="2e5395"/>
          <w:spacing w:val="3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 xml:space="preserve"> </w:t>
      </w:r>
      <w:r>
        <w:rPr>
          <w:outline w:val="0"/>
          <w:color w:val="2e5395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>CLUB</w:t>
      </w:r>
      <w:r>
        <w:rPr>
          <w:outline w:val="0"/>
          <w:color w:val="2e5395"/>
          <w:spacing w:val="1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 xml:space="preserve"> </w:t>
      </w:r>
      <w:r>
        <w:rPr>
          <w:outline w:val="0"/>
          <w:color w:val="2e5395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>OF</w:t>
      </w:r>
      <w:r>
        <w:rPr>
          <w:outline w:val="0"/>
          <w:color w:val="2e5395"/>
          <w:spacing w:val="1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 xml:space="preserve"> </w:t>
      </w:r>
      <w:r>
        <w:rPr>
          <w:outline w:val="0"/>
          <w:color w:val="2e5395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>MORRO</w:t>
      </w:r>
      <w:r>
        <w:rPr>
          <w:outline w:val="0"/>
          <w:color w:val="2e5395"/>
          <w:spacing w:val="3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 xml:space="preserve"> </w:t>
      </w:r>
      <w:r>
        <w:rPr>
          <w:outline w:val="0"/>
          <w:color w:val="2e5395"/>
          <w:spacing w:val="-5"/>
          <w:u w:color="2e5395"/>
          <w:rtl w:val="0"/>
          <w:lang w:val="en-US"/>
          <w14:textFill>
            <w14:solidFill>
              <w14:srgbClr w14:val="2E5395"/>
            </w14:solidFill>
          </w14:textFill>
        </w:rPr>
        <w:t>BAY</w:t>
      </w:r>
    </w:p>
    <w:p>
      <w:pPr>
        <w:pStyle w:val="Body Text"/>
        <w:spacing w:before="205" w:line="271" w:lineRule="auto"/>
        <w:ind w:left="2716" w:right="2719" w:firstLine="4"/>
        <w:jc w:val="center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6460797</wp:posOffset>
            </wp:positionH>
            <wp:positionV relativeFrom="line">
              <wp:posOffset>376483</wp:posOffset>
            </wp:positionV>
            <wp:extent cx="618067" cy="694911"/>
            <wp:effectExtent l="0" t="0" r="0" b="0"/>
            <wp:wrapNone/>
            <wp:docPr id="1073741825" name="officeArt object" descr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1" descr="Imag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67" cy="6949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391794</wp:posOffset>
                </wp:positionH>
                <wp:positionV relativeFrom="line">
                  <wp:posOffset>305454</wp:posOffset>
                </wp:positionV>
                <wp:extent cx="718753" cy="737960"/>
                <wp:effectExtent l="0" t="0" r="0" b="0"/>
                <wp:wrapNone/>
                <wp:docPr id="1073741828" name="officeArt object" descr="Logo  Description automatically generate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753" cy="737960"/>
                          <a:chOff x="0" y="0"/>
                          <a:chExt cx="718752" cy="737959"/>
                        </a:xfrm>
                      </wpg:grpSpPr>
                      <pic:pic xmlns:pic="http://schemas.openxmlformats.org/drawingml/2006/picture">
                        <pic:nvPicPr>
                          <pic:cNvPr id="1073741826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753" cy="71875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7" name="Graphic 4"/>
                        <wps:cNvSpPr/>
                        <wps:spPr>
                          <a:xfrm>
                            <a:off x="131812" y="725259"/>
                            <a:ext cx="12701" cy="1270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fill="norm" stroke="1" extrusionOk="0">
                                <a:moveTo>
                                  <a:pt x="0" y="10799"/>
                                </a:moveTo>
                                <a:lnTo>
                                  <a:pt x="3161" y="3161"/>
                                </a:lnTo>
                                <a:lnTo>
                                  <a:pt x="10799" y="0"/>
                                </a:lnTo>
                                <a:lnTo>
                                  <a:pt x="18437" y="3161"/>
                                </a:lnTo>
                                <a:lnTo>
                                  <a:pt x="21600" y="10799"/>
                                </a:lnTo>
                                <a:lnTo>
                                  <a:pt x="18437" y="18437"/>
                                </a:lnTo>
                                <a:lnTo>
                                  <a:pt x="10799" y="21600"/>
                                </a:lnTo>
                                <a:lnTo>
                                  <a:pt x="3161" y="18437"/>
                                </a:lnTo>
                                <a:lnTo>
                                  <a:pt x="0" y="10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6363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30.8pt;margin-top:24.1pt;width:56.6pt;height:58.1pt;z-index:251660288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718752,737960">
                <w10:wrap type="none" side="bothSides" anchorx="page"/>
                <v:shape id="_x0000_s1027" type="#_x0000_t75" style="position:absolute;left:0;top:0;width:718752;height:718752;">
                  <v:imagedata r:id="rId5" o:title="image2.jpeg"/>
                </v:shape>
                <v:shape id="_x0000_s1028" style="position:absolute;left:131812;top:725260;width:12700;height:12700;" coordorigin="0,0" coordsize="21600,21600" path="M 0,10799 L 3161,3161 L 10799,0 L 18437,3161 L 21600,10799 L 18437,18437 L 10799,21600 L 3161,18437 L 0,10799 X E">
                  <v:fill color="#F76363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</v:group>
            </w:pict>
          </mc:Fallback>
        </mc:AlternateContent>
      </w:r>
      <w:r>
        <w:rPr>
          <w:spacing w:val="0"/>
          <w:rtl w:val="0"/>
          <w:lang w:val="en-US"/>
        </w:rPr>
        <w:t>ROTARY</w:t>
      </w:r>
      <w:r>
        <w:rPr>
          <w:spacing w:val="0"/>
          <w:rtl w:val="0"/>
          <w:lang w:val="en-US"/>
        </w:rPr>
        <w:t xml:space="preserve"> </w:t>
      </w:r>
      <w:r>
        <w:rPr>
          <w:spacing w:val="0"/>
          <w:rtl w:val="0"/>
          <w:lang w:val="en-US"/>
        </w:rPr>
        <w:t>CLUB</w:t>
      </w:r>
      <w:r>
        <w:rPr>
          <w:spacing w:val="0"/>
          <w:rtl w:val="0"/>
          <w:lang w:val="en-US"/>
        </w:rPr>
        <w:t xml:space="preserve"> </w:t>
      </w:r>
      <w:r>
        <w:rPr>
          <w:spacing w:val="0"/>
          <w:rtl w:val="0"/>
          <w:lang w:val="en-US"/>
        </w:rPr>
        <w:t>OF</w:t>
      </w:r>
      <w:r>
        <w:rPr>
          <w:spacing w:val="0"/>
          <w:rtl w:val="0"/>
          <w:lang w:val="en-US"/>
        </w:rPr>
        <w:t xml:space="preserve"> </w:t>
      </w:r>
      <w:r>
        <w:rPr>
          <w:spacing w:val="0"/>
          <w:rtl w:val="0"/>
          <w:lang w:val="en-US"/>
        </w:rPr>
        <w:t>MORRO</w:t>
      </w:r>
      <w:r>
        <w:rPr>
          <w:spacing w:val="0"/>
          <w:rtl w:val="0"/>
          <w:lang w:val="en-US"/>
        </w:rPr>
        <w:t xml:space="preserve"> </w:t>
      </w:r>
      <w:r>
        <w:rPr>
          <w:spacing w:val="0"/>
          <w:rtl w:val="0"/>
          <w:lang w:val="en-US"/>
        </w:rPr>
        <w:t xml:space="preserve">BAY </w:t>
      </w:r>
      <w:r>
        <w:rPr>
          <w:rtl w:val="0"/>
          <w:lang w:val="en-US"/>
        </w:rPr>
        <w:t>COMMUNITY/INTERNATIONAL SERVICE GRANTS 2025-2026 GRANT APPLICATION</w:t>
      </w:r>
    </w:p>
    <w:p>
      <w:pPr>
        <w:pStyle w:val="Body Text"/>
        <w:spacing w:before="5"/>
        <w:ind w:left="6" w:firstLine="0"/>
        <w:jc w:val="center"/>
      </w:pPr>
      <w:r>
        <w:rPr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(Committee</w:t>
      </w:r>
      <w:r>
        <w:rPr>
          <w:outline w:val="0"/>
          <w:color w:val="ff0000"/>
          <w:spacing w:val="-1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will</w:t>
      </w:r>
      <w:r>
        <w:rPr>
          <w:outline w:val="0"/>
          <w:color w:val="ff0000"/>
          <w:spacing w:val="-1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begin</w:t>
      </w:r>
      <w:r>
        <w:rPr>
          <w:outline w:val="0"/>
          <w:color w:val="ff0000"/>
          <w:spacing w:val="-1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reviewing</w:t>
      </w:r>
      <w:r>
        <w:rPr>
          <w:outline w:val="0"/>
          <w:color w:val="ff0000"/>
          <w:spacing w:val="-1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applications</w:t>
      </w:r>
      <w:r>
        <w:rPr>
          <w:outline w:val="0"/>
          <w:color w:val="ff0000"/>
          <w:spacing w:val="-1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ff000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on</w:t>
      </w:r>
      <w:r>
        <w:rPr>
          <w:outline w:val="0"/>
          <w:color w:val="ff0000"/>
          <w:spacing w:val="-1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outline w:val="0"/>
          <w:color w:val="ff0000"/>
          <w:spacing w:val="0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02/10/26)</w:t>
      </w:r>
    </w:p>
    <w:p>
      <w:pPr>
        <w:pStyle w:val="Body Text"/>
        <w:spacing w:before="45"/>
      </w:pPr>
    </w:p>
    <w:p>
      <w:pPr>
        <w:pStyle w:val="Body"/>
        <w:tabs>
          <w:tab w:val="left" w:pos="3458"/>
          <w:tab w:val="left" w:pos="4237"/>
          <w:tab w:val="left" w:pos="4785"/>
          <w:tab w:val="left" w:pos="9421"/>
          <w:tab w:val="left" w:pos="9455"/>
        </w:tabs>
        <w:spacing w:line="273" w:lineRule="auto"/>
        <w:ind w:right="1296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pacing w:val="-2"/>
          <w:sz w:val="28"/>
          <w:szCs w:val="28"/>
          <w:rtl w:val="0"/>
          <w:lang w:val="de-DE"/>
        </w:rPr>
        <w:t>Date:</w:t>
      </w:r>
      <w:r>
        <w:rPr>
          <w:b w:val="1"/>
          <w:bCs w:val="1"/>
          <w:sz w:val="28"/>
          <w:szCs w:val="28"/>
          <w:u w:val="single"/>
        </w:rPr>
        <w:tab/>
      </w:r>
      <w:r>
        <w:rPr>
          <w:b w:val="1"/>
          <w:bCs w:val="1"/>
          <w:sz w:val="28"/>
          <w:szCs w:val="28"/>
          <w:rtl w:val="0"/>
          <w:lang w:val="de-DE"/>
        </w:rPr>
        <w:t>Fed. Tax ID:</w:t>
      </w:r>
      <w:r>
        <w:rPr>
          <w:b w:val="1"/>
          <w:bCs w:val="1"/>
          <w:sz w:val="28"/>
          <w:szCs w:val="28"/>
          <w:u w:val="single"/>
        </w:rPr>
        <w:tab/>
      </w:r>
      <w:r>
        <w:rPr>
          <w:b w:val="1"/>
          <w:bCs w:val="1"/>
          <w:sz w:val="28"/>
          <w:szCs w:val="28"/>
          <w:rtl w:val="0"/>
        </w:rPr>
        <w:t xml:space="preserve"> </w:t>
      </w:r>
      <w:r>
        <w:rPr>
          <w:b w:val="1"/>
          <w:bCs w:val="1"/>
          <w:spacing w:val="-2"/>
          <w:sz w:val="28"/>
          <w:szCs w:val="28"/>
          <w:rtl w:val="0"/>
          <w:lang w:val="en-US"/>
        </w:rPr>
        <w:t>Organization:</w:t>
      </w:r>
      <w:r>
        <w:rPr>
          <w:b w:val="1"/>
          <w:bCs w:val="1"/>
          <w:sz w:val="28"/>
          <w:szCs w:val="28"/>
          <w:u w:val="single"/>
        </w:rPr>
        <w:tab/>
        <w:tab/>
        <w:tab/>
        <w:tab/>
        <w:tab/>
      </w:r>
      <w:r>
        <w:rPr>
          <w:b w:val="1"/>
          <w:bCs w:val="1"/>
          <w:sz w:val="28"/>
          <w:szCs w:val="28"/>
          <w:rtl w:val="0"/>
        </w:rPr>
        <w:t xml:space="preserve"> </w:t>
      </w:r>
      <w:r>
        <w:rPr>
          <w:b w:val="1"/>
          <w:bCs w:val="1"/>
          <w:spacing w:val="-2"/>
          <w:sz w:val="28"/>
          <w:szCs w:val="28"/>
          <w:rtl w:val="0"/>
          <w:lang w:val="en-US"/>
        </w:rPr>
        <w:t>Address:</w:t>
      </w:r>
      <w:r>
        <w:rPr>
          <w:b w:val="1"/>
          <w:bCs w:val="1"/>
          <w:sz w:val="28"/>
          <w:szCs w:val="28"/>
          <w:u w:val="single"/>
        </w:rPr>
        <w:tab/>
        <w:tab/>
        <w:tab/>
        <w:tab/>
        <w:tab/>
      </w:r>
      <w:r>
        <w:rPr>
          <w:b w:val="1"/>
          <w:bCs w:val="1"/>
          <w:sz w:val="28"/>
          <w:szCs w:val="28"/>
          <w:rtl w:val="0"/>
          <w:lang w:val="en-US"/>
        </w:rPr>
        <w:t xml:space="preserve"> Contact Person/Title:</w:t>
      </w:r>
      <w:r>
        <w:rPr>
          <w:b w:val="1"/>
          <w:bCs w:val="1"/>
          <w:sz w:val="28"/>
          <w:szCs w:val="28"/>
          <w:u w:val="single"/>
        </w:rPr>
        <w:tab/>
        <w:tab/>
        <w:tab/>
        <w:tab/>
      </w:r>
      <w:r>
        <w:rPr>
          <w:b w:val="1"/>
          <w:bCs w:val="1"/>
          <w:spacing w:val="-20"/>
          <w:sz w:val="28"/>
          <w:szCs w:val="28"/>
          <w:u w:val="single"/>
          <w:rtl w:val="0"/>
        </w:rPr>
        <w:t xml:space="preserve"> </w:t>
      </w:r>
      <w:r>
        <w:rPr>
          <w:b w:val="1"/>
          <w:bCs w:val="1"/>
          <w:spacing w:val="-20"/>
          <w:sz w:val="28"/>
          <w:szCs w:val="28"/>
          <w:rtl w:val="0"/>
        </w:rPr>
        <w:t xml:space="preserve"> </w:t>
      </w:r>
      <w:r>
        <w:rPr>
          <w:b w:val="1"/>
          <w:bCs w:val="1"/>
          <w:spacing w:val="-2"/>
          <w:sz w:val="28"/>
          <w:szCs w:val="28"/>
          <w:rtl w:val="0"/>
          <w:lang w:val="it-IT"/>
        </w:rPr>
        <w:t>Telephone:</w:t>
      </w:r>
      <w:r>
        <w:rPr>
          <w:b w:val="1"/>
          <w:bCs w:val="1"/>
          <w:sz w:val="28"/>
          <w:szCs w:val="28"/>
          <w:u w:val="single"/>
        </w:rPr>
        <w:tab/>
        <w:tab/>
      </w:r>
      <w:r>
        <w:rPr>
          <w:b w:val="1"/>
          <w:bCs w:val="1"/>
          <w:spacing w:val="-2"/>
          <w:sz w:val="28"/>
          <w:szCs w:val="28"/>
          <w:rtl w:val="0"/>
        </w:rPr>
        <w:t>Email:</w:t>
      </w:r>
      <w:r>
        <w:rPr>
          <w:b w:val="1"/>
          <w:bCs w:val="1"/>
          <w:sz w:val="28"/>
          <w:szCs w:val="28"/>
          <w:u w:val="single"/>
        </w:rPr>
        <w:tab/>
        <w:tab/>
      </w:r>
      <w:r>
        <w:rPr>
          <w:b w:val="1"/>
          <w:bCs w:val="1"/>
          <w:sz w:val="28"/>
          <w:szCs w:val="28"/>
          <w:rtl w:val="0"/>
          <w:lang w:val="en-US"/>
        </w:rPr>
        <w:t xml:space="preserve"> Application Endorsed by the following Rotarian:</w:t>
      </w:r>
      <w:r>
        <w:rPr>
          <w:b w:val="1"/>
          <w:bCs w:val="1"/>
          <w:sz w:val="28"/>
          <w:szCs w:val="28"/>
          <w:u w:val="single"/>
        </w:rPr>
        <w:tab/>
      </w:r>
      <w:r>
        <w:rPr>
          <w:b w:val="1"/>
          <w:bCs w:val="1"/>
          <w:spacing w:val="-20"/>
          <w:sz w:val="28"/>
          <w:szCs w:val="28"/>
          <w:u w:val="single"/>
          <w:rtl w:val="0"/>
        </w:rPr>
        <w:t xml:space="preserve"> </w:t>
      </w:r>
      <w:r>
        <w:rPr>
          <w:b w:val="1"/>
          <w:bCs w:val="1"/>
          <w:spacing w:val="-20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en-US"/>
        </w:rPr>
        <w:t xml:space="preserve">Amount Requested: </w:t>
      </w:r>
      <w:r>
        <w:rPr>
          <w:b w:val="1"/>
          <w:bCs w:val="1"/>
          <w:sz w:val="28"/>
          <w:szCs w:val="28"/>
          <w:u w:val="single"/>
        </w:rPr>
        <w:tab/>
        <w:tab/>
        <w:tab/>
      </w:r>
    </w:p>
    <w:p>
      <w:pPr>
        <w:pStyle w:val="Body"/>
        <w:spacing w:before="10"/>
        <w:jc w:val="both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Documents</w:t>
      </w:r>
      <w:r>
        <w:rPr>
          <w:b w:val="1"/>
          <w:bCs w:val="1"/>
          <w:spacing w:val="28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it-IT"/>
        </w:rPr>
        <w:t>requested</w:t>
      </w:r>
      <w:r>
        <w:rPr>
          <w:b w:val="1"/>
          <w:bCs w:val="1"/>
          <w:spacing w:val="28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</w:rPr>
        <w:t>/</w:t>
      </w:r>
      <w:r>
        <w:rPr>
          <w:b w:val="1"/>
          <w:bCs w:val="1"/>
          <w:spacing w:val="22"/>
          <w:sz w:val="28"/>
          <w:szCs w:val="28"/>
          <w:rtl w:val="0"/>
        </w:rPr>
        <w:t xml:space="preserve"> </w:t>
      </w:r>
      <w:r>
        <w:rPr>
          <w:b w:val="1"/>
          <w:bCs w:val="1"/>
          <w:spacing w:val="-2"/>
          <w:sz w:val="28"/>
          <w:szCs w:val="28"/>
          <w:rtl w:val="0"/>
          <w:lang w:val="en-US"/>
        </w:rPr>
        <w:t>required:</w:t>
      </w:r>
    </w:p>
    <w:p>
      <w:pPr>
        <w:pStyle w:val="List Paragraph"/>
        <w:numPr>
          <w:ilvl w:val="0"/>
          <w:numId w:val="2"/>
        </w:numPr>
        <w:bidi w:val="0"/>
        <w:spacing w:before="63"/>
        <w:ind w:right="0"/>
        <w:jc w:val="left"/>
        <w:rPr>
          <w:b w:val="1"/>
          <w:bCs w:val="1"/>
          <w:sz w:val="24"/>
          <w:szCs w:val="24"/>
          <w:rtl w:val="0"/>
          <w:lang w:val="en-US"/>
        </w:rPr>
      </w:pPr>
      <w:r>
        <w:rPr>
          <w:b w:val="1"/>
          <w:bCs w:val="1"/>
          <w:spacing w:val="-2"/>
          <w:sz w:val="24"/>
          <w:szCs w:val="24"/>
          <w:rtl w:val="0"/>
          <w:lang w:val="en-US"/>
        </w:rPr>
        <w:t>Organization Mission</w:t>
      </w:r>
      <w:r>
        <w:rPr>
          <w:b w:val="1"/>
          <w:bCs w:val="1"/>
          <w:spacing w:val="-1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Statement</w:t>
      </w:r>
    </w:p>
    <w:p>
      <w:pPr>
        <w:pStyle w:val="List Paragraph"/>
        <w:numPr>
          <w:ilvl w:val="0"/>
          <w:numId w:val="3"/>
        </w:numPr>
        <w:bidi w:val="0"/>
        <w:spacing w:line="268" w:lineRule="auto"/>
        <w:ind w:right="365"/>
        <w:jc w:val="left"/>
        <w:rPr>
          <w:sz w:val="24"/>
          <w:szCs w:val="24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Project</w:t>
      </w:r>
      <w:r>
        <w:rPr>
          <w:b w:val="1"/>
          <w:bCs w:val="1"/>
          <w:spacing w:val="40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Synopsis:</w:t>
      </w:r>
      <w:r>
        <w:rPr>
          <w:b w:val="1"/>
          <w:bCs w:val="1"/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Please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attach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proposal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describing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the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project,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the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benefits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to your organization and its impact on the community.</w:t>
      </w:r>
    </w:p>
    <w:p>
      <w:pPr>
        <w:pStyle w:val="List Paragraph"/>
        <w:numPr>
          <w:ilvl w:val="0"/>
          <w:numId w:val="2"/>
        </w:numPr>
        <w:bidi w:val="0"/>
        <w:spacing w:before="7"/>
        <w:ind w:right="0"/>
        <w:jc w:val="left"/>
        <w:rPr>
          <w:sz w:val="24"/>
          <w:szCs w:val="24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Recognition:</w:t>
      </w:r>
      <w:r>
        <w:rPr>
          <w:b w:val="1"/>
          <w:bCs w:val="1"/>
          <w:spacing w:val="-1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How</w:t>
      </w:r>
      <w:r>
        <w:rPr>
          <w:spacing w:val="-1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will</w:t>
      </w:r>
      <w:r>
        <w:rPr>
          <w:spacing w:val="1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Rotary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>s</w:t>
      </w:r>
      <w:r>
        <w:rPr>
          <w:spacing w:val="2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contribution</w:t>
      </w:r>
      <w:r>
        <w:rPr>
          <w:spacing w:val="2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be</w:t>
      </w:r>
      <w:r>
        <w:rPr>
          <w:spacing w:val="-2"/>
          <w:sz w:val="24"/>
          <w:szCs w:val="24"/>
          <w:rtl w:val="0"/>
          <w:lang w:val="en-US"/>
        </w:rPr>
        <w:t xml:space="preserve"> recognized?</w:t>
      </w:r>
    </w:p>
    <w:p>
      <w:pPr>
        <w:pStyle w:val="List Paragraph"/>
        <w:numPr>
          <w:ilvl w:val="0"/>
          <w:numId w:val="3"/>
        </w:numPr>
        <w:bidi w:val="0"/>
        <w:spacing w:line="268" w:lineRule="auto"/>
        <w:ind w:right="311"/>
        <w:jc w:val="left"/>
        <w:rPr>
          <w:sz w:val="24"/>
          <w:szCs w:val="24"/>
          <w:rtl w:val="0"/>
          <w:lang w:val="en-US"/>
        </w:rPr>
      </w:pPr>
      <w:r>
        <w:rPr>
          <w:b w:val="1"/>
          <w:bCs w:val="1"/>
          <w:sz w:val="24"/>
          <w:szCs w:val="24"/>
          <w:rtl w:val="0"/>
          <w:lang w:val="en-US"/>
        </w:rPr>
        <w:t>Organization</w:t>
      </w:r>
      <w:r>
        <w:rPr>
          <w:b w:val="1"/>
          <w:bCs w:val="1"/>
          <w:sz w:val="24"/>
          <w:szCs w:val="24"/>
          <w:rtl w:val="0"/>
          <w:lang w:val="en-US"/>
        </w:rPr>
        <w:t>’</w:t>
      </w:r>
      <w:r>
        <w:rPr>
          <w:b w:val="1"/>
          <w:bCs w:val="1"/>
          <w:sz w:val="24"/>
          <w:szCs w:val="24"/>
          <w:rtl w:val="0"/>
          <w:lang w:val="en-US"/>
        </w:rPr>
        <w:t>s</w:t>
      </w:r>
      <w:r>
        <w:rPr>
          <w:b w:val="1"/>
          <w:bCs w:val="1"/>
          <w:spacing w:val="40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Financial</w:t>
      </w:r>
      <w:r>
        <w:rPr>
          <w:b w:val="1"/>
          <w:bCs w:val="1"/>
          <w:spacing w:val="40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Information:</w:t>
      </w:r>
      <w:r>
        <w:rPr>
          <w:b w:val="1"/>
          <w:bCs w:val="1"/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Attach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copy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of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your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operating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budget</w:t>
      </w:r>
      <w:r>
        <w:rPr>
          <w:spacing w:val="40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for the program related to this request and a copy of your federal tax-exempt status letter.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Please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indicate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if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the</w:t>
      </w:r>
      <w:r>
        <w:rPr>
          <w:spacing w:val="-2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IRS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has</w:t>
      </w:r>
      <w:r>
        <w:rPr>
          <w:spacing w:val="-4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determined</w:t>
      </w:r>
      <w:r>
        <w:rPr>
          <w:spacing w:val="-6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your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organization to</w:t>
      </w:r>
      <w:r>
        <w:rPr>
          <w:spacing w:val="-3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be</w:t>
      </w:r>
      <w:r>
        <w:rPr>
          <w:spacing w:val="-7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an</w:t>
      </w:r>
      <w:r>
        <w:rPr>
          <w:spacing w:val="-8"/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IRC 501(c)) (3).</w:t>
      </w:r>
    </w:p>
    <w:p>
      <w:pPr>
        <w:pStyle w:val="List Paragraph"/>
        <w:numPr>
          <w:ilvl w:val="0"/>
          <w:numId w:val="2"/>
        </w:numPr>
        <w:bidi w:val="0"/>
        <w:spacing w:before="0" w:line="275" w:lineRule="exact"/>
        <w:ind w:right="0"/>
        <w:jc w:val="left"/>
        <w:rPr>
          <w:b w:val="1"/>
          <w:bCs w:val="1"/>
          <w:sz w:val="24"/>
          <w:szCs w:val="24"/>
          <w:rtl w:val="0"/>
          <w:lang w:val="en-US"/>
        </w:rPr>
      </w:pPr>
      <w:r>
        <w:rPr>
          <w:b w:val="1"/>
          <w:bCs w:val="1"/>
          <w:spacing w:val="-2"/>
          <w:sz w:val="24"/>
          <w:szCs w:val="24"/>
          <w:rtl w:val="0"/>
          <w:lang w:val="en-US"/>
        </w:rPr>
        <w:t>List</w:t>
      </w:r>
      <w:r>
        <w:rPr>
          <w:b w:val="1"/>
          <w:bCs w:val="1"/>
          <w:spacing w:val="-14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of</w:t>
      </w:r>
      <w:r>
        <w:rPr>
          <w:b w:val="1"/>
          <w:bCs w:val="1"/>
          <w:spacing w:val="-13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current</w:t>
      </w:r>
      <w:r>
        <w:rPr>
          <w:b w:val="1"/>
          <w:bCs w:val="1"/>
          <w:spacing w:val="-9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officers</w:t>
      </w:r>
      <w:r>
        <w:rPr>
          <w:b w:val="1"/>
          <w:bCs w:val="1"/>
          <w:spacing w:val="-12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and/or</w:t>
      </w:r>
      <w:r>
        <w:rPr>
          <w:b w:val="1"/>
          <w:bCs w:val="1"/>
          <w:spacing w:val="-13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Trustees/Directors</w:t>
      </w:r>
      <w:r>
        <w:rPr>
          <w:b w:val="1"/>
          <w:bCs w:val="1"/>
          <w:spacing w:val="-12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of</w:t>
      </w:r>
      <w:r>
        <w:rPr>
          <w:b w:val="1"/>
          <w:bCs w:val="1"/>
          <w:spacing w:val="-13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your</w:t>
      </w:r>
      <w:r>
        <w:rPr>
          <w:b w:val="1"/>
          <w:bCs w:val="1"/>
          <w:spacing w:val="-13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pacing w:val="-2"/>
          <w:sz w:val="24"/>
          <w:szCs w:val="24"/>
          <w:rtl w:val="0"/>
          <w:lang w:val="en-US"/>
        </w:rPr>
        <w:t>organization.</w:t>
      </w:r>
    </w:p>
    <w:p>
      <w:pPr>
        <w:pStyle w:val="Body"/>
        <w:tabs>
          <w:tab w:val="left" w:pos="7532"/>
          <w:tab w:val="left" w:pos="8311"/>
        </w:tabs>
        <w:spacing w:before="42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Have</w:t>
      </w:r>
      <w:r>
        <w:rPr>
          <w:b w:val="1"/>
          <w:bCs w:val="1"/>
          <w:spacing w:val="2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en-US"/>
        </w:rPr>
        <w:t>you</w:t>
      </w:r>
      <w:r>
        <w:rPr>
          <w:b w:val="1"/>
          <w:bCs w:val="1"/>
          <w:spacing w:val="4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en-US"/>
        </w:rPr>
        <w:t>previously</w:t>
      </w:r>
      <w:r>
        <w:rPr>
          <w:b w:val="1"/>
          <w:bCs w:val="1"/>
          <w:spacing w:val="4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en-US"/>
        </w:rPr>
        <w:t>received</w:t>
      </w:r>
      <w:r>
        <w:rPr>
          <w:b w:val="1"/>
          <w:bCs w:val="1"/>
          <w:spacing w:val="3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fr-FR"/>
        </w:rPr>
        <w:t>Grants</w:t>
      </w:r>
      <w:r>
        <w:rPr>
          <w:b w:val="1"/>
          <w:bCs w:val="1"/>
          <w:spacing w:val="-2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en-US"/>
        </w:rPr>
        <w:t>from</w:t>
      </w:r>
      <w:r>
        <w:rPr>
          <w:b w:val="1"/>
          <w:bCs w:val="1"/>
          <w:spacing w:val="3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</w:rPr>
        <w:t>MB</w:t>
      </w:r>
      <w:r>
        <w:rPr>
          <w:b w:val="1"/>
          <w:bCs w:val="1"/>
          <w:spacing w:val="-1"/>
          <w:sz w:val="28"/>
          <w:szCs w:val="28"/>
          <w:rtl w:val="0"/>
        </w:rPr>
        <w:t xml:space="preserve"> </w:t>
      </w:r>
      <w:r>
        <w:rPr>
          <w:b w:val="1"/>
          <w:bCs w:val="1"/>
          <w:spacing w:val="-2"/>
          <w:sz w:val="28"/>
          <w:szCs w:val="28"/>
          <w:rtl w:val="0"/>
          <w:lang w:val="en-US"/>
        </w:rPr>
        <w:t>Rotary:</w:t>
      </w:r>
      <w:r>
        <w:rPr>
          <w:b w:val="1"/>
          <w:bCs w:val="1"/>
          <w:sz w:val="28"/>
          <w:szCs w:val="28"/>
        </w:rPr>
        <w:tab/>
      </w:r>
      <w:r>
        <w:rPr>
          <w:b w:val="1"/>
          <w:bCs w:val="1"/>
          <w:spacing w:val="-5"/>
          <w:sz w:val="28"/>
          <w:szCs w:val="28"/>
          <w:rtl w:val="0"/>
        </w:rPr>
        <w:t>YES</w:t>
      </w:r>
      <w:r>
        <w:rPr>
          <w:b w:val="1"/>
          <w:bCs w:val="1"/>
          <w:sz w:val="28"/>
          <w:szCs w:val="28"/>
        </w:rPr>
        <w:tab/>
      </w:r>
      <w:r>
        <w:rPr>
          <w:b w:val="1"/>
          <w:bCs w:val="1"/>
          <w:spacing w:val="-5"/>
          <w:sz w:val="28"/>
          <w:szCs w:val="28"/>
          <w:rtl w:val="0"/>
          <w:lang w:val="de-DE"/>
        </w:rPr>
        <w:t>NO</w:t>
      </w:r>
    </w:p>
    <w:p>
      <w:pPr>
        <w:pStyle w:val="Body"/>
        <w:spacing w:before="48" w:line="271" w:lineRule="auto"/>
        <w:ind w:right="219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Submit Application and Documents via email</w:t>
      </w:r>
      <w:r>
        <w:rPr>
          <w:b w:val="1"/>
          <w:bCs w:val="1"/>
          <w:spacing w:val="-2"/>
          <w:sz w:val="28"/>
          <w:szCs w:val="28"/>
          <w:rtl w:val="0"/>
        </w:rPr>
        <w:t xml:space="preserve"> </w:t>
      </w:r>
      <w:r>
        <w:rPr>
          <w:b w:val="1"/>
          <w:bCs w:val="1"/>
          <w:sz w:val="28"/>
          <w:szCs w:val="28"/>
          <w:rtl w:val="0"/>
          <w:lang w:val="en-US"/>
        </w:rPr>
        <w:t xml:space="preserve">or USPS before </w:t>
      </w:r>
      <w:r>
        <w:rPr>
          <w:b w:val="1"/>
          <w:bCs w:val="1"/>
          <w:outline w:val="0"/>
          <w:color w:val="ff0000"/>
          <w:sz w:val="28"/>
          <w:szCs w:val="28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January 20, 2026 </w:t>
      </w:r>
      <w:r>
        <w:rPr>
          <w:b w:val="1"/>
          <w:bCs w:val="1"/>
          <w:spacing w:val="-4"/>
          <w:sz w:val="28"/>
          <w:szCs w:val="28"/>
          <w:rtl w:val="0"/>
          <w:lang w:val="it-IT"/>
        </w:rPr>
        <w:t>to:</w:t>
      </w:r>
    </w:p>
    <w:p>
      <w:pPr>
        <w:pStyle w:val="Body Text"/>
        <w:spacing w:line="273" w:lineRule="auto"/>
        <w:ind w:right="3519"/>
      </w:pPr>
      <w:r>
        <w:rPr>
          <w:rtl w:val="0"/>
          <w:lang w:val="en-US"/>
        </w:rPr>
        <w:t>Dan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Costley,</w:t>
      </w:r>
      <w:r>
        <w:rPr>
          <w:spacing w:val="0"/>
          <w:rtl w:val="0"/>
          <w:lang w:val="en-US"/>
        </w:rPr>
        <w:t xml:space="preserve"> </w:t>
      </w:r>
      <w:r>
        <w:rPr>
          <w:rtl w:val="0"/>
          <w:lang w:val="en-US"/>
        </w:rPr>
        <w:t>Chairperson</w:t>
      </w:r>
      <w:r>
        <w:rPr>
          <w:spacing w:val="-1"/>
          <w:rtl w:val="0"/>
          <w:lang w:val="en-US"/>
        </w:rPr>
        <w:t xml:space="preserve"> </w:t>
      </w:r>
      <w:r>
        <w:rPr>
          <w:rtl w:val="0"/>
          <w:lang w:val="en-US"/>
        </w:rPr>
        <w:t>email:</w:t>
      </w:r>
      <w:r>
        <w:rPr>
          <w:spacing w:val="0"/>
          <w:rtl w:val="0"/>
          <w:lang w:val="en-US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"mailto:drcostley1@att.net"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drcostley1@att.net</w:t>
      </w:r>
      <w:r>
        <w:rPr/>
        <w:fldChar w:fldCharType="end" w:fldLock="0"/>
      </w:r>
      <w:r>
        <w:rPr>
          <w:rStyle w:val="Hyperlink.0"/>
          <w:rtl w:val="0"/>
          <w:lang w:val="en-US"/>
        </w:rPr>
        <w:t xml:space="preserve"> Community Services Grant Committee</w:t>
      </w:r>
    </w:p>
    <w:p>
      <w:pPr>
        <w:pStyle w:val="Body Text"/>
        <w:spacing w:before="1" w:line="268" w:lineRule="auto"/>
        <w:ind w:right="7625"/>
      </w:pPr>
      <w:r>
        <w:rPr>
          <w:rStyle w:val="Hyperlink.0"/>
          <w:rtl w:val="0"/>
          <w:lang w:val="en-US"/>
        </w:rPr>
        <w:t>Rotary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Club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Morro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Bay PO BOX 806</w:t>
      </w:r>
    </w:p>
    <w:p>
      <w:pPr>
        <w:pStyle w:val="Body Text"/>
        <w:spacing w:before="7"/>
      </w:pPr>
      <w:r>
        <w:rPr>
          <w:rStyle w:val="Hyperlink.0"/>
          <w:rtl w:val="0"/>
          <w:lang w:val="en-US"/>
        </w:rPr>
        <w:t>Morro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Bay,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CA.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None"/>
          <w:spacing w:val="0"/>
          <w:rtl w:val="0"/>
          <w:lang w:val="en-US"/>
        </w:rPr>
        <w:t>93443</w:t>
      </w:r>
    </w:p>
    <w:p>
      <w:pPr>
        <w:pStyle w:val="Body Text"/>
        <w:spacing w:before="78"/>
      </w:pPr>
    </w:p>
    <w:p>
      <w:pPr>
        <w:pStyle w:val="Body Text"/>
        <w:spacing w:line="273" w:lineRule="auto"/>
        <w:ind w:right="219"/>
      </w:pPr>
      <w:r>
        <w:rPr>
          <w:rStyle w:val="Hyperlink.0"/>
          <w:rtl w:val="0"/>
          <w:lang w:val="en-US"/>
        </w:rPr>
        <w:t>All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grant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requests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will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subject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to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the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review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our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Board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of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Directors,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which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may</w:t>
      </w:r>
      <w:r>
        <w:rPr>
          <w:rStyle w:val="None"/>
          <w:spacing w:val="0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result in the need for additional information. Please note that all grants in excess of $3,000 may require follow-up monitoring by the Allocation Committee and documentation as to the actual grant utilization.</w:t>
      </w:r>
    </w:p>
    <w:p>
      <w:pPr>
        <w:pStyle w:val="Body Text"/>
        <w:spacing w:before="36"/>
      </w:pPr>
    </w:p>
    <w:p>
      <w:pPr>
        <w:pStyle w:val="Body Text"/>
        <w:spacing w:line="273" w:lineRule="auto"/>
        <w:ind w:right="219"/>
      </w:pPr>
      <w:r>
        <w:rPr>
          <w:rStyle w:val="Hyperlink.0"/>
          <w:rtl w:val="0"/>
          <w:lang w:val="en-US"/>
        </w:rPr>
        <w:t xml:space="preserve">The Official Grant Distribution Meeting will be held on May </w:t>
      </w:r>
      <w:r>
        <w:rPr>
          <w:rStyle w:val="Hyperlink.0"/>
          <w:rtl w:val="0"/>
          <w:lang w:val="en-US"/>
        </w:rPr>
        <w:t>19</w:t>
      </w:r>
      <w:r>
        <w:rPr>
          <w:rStyle w:val="None"/>
          <w:position w:val="12"/>
          <w:sz w:val="16"/>
          <w:szCs w:val="16"/>
          <w:rtl w:val="0"/>
          <w:lang w:val="en-US"/>
        </w:rPr>
        <w:t>th</w:t>
      </w:r>
      <w:r>
        <w:rPr>
          <w:rStyle w:val="Hyperlink.0"/>
          <w:rtl w:val="0"/>
          <w:lang w:val="en-US"/>
        </w:rPr>
        <w:t>, 202</w:t>
      </w:r>
      <w:r>
        <w:rPr>
          <w:rStyle w:val="Hyperlink.0"/>
          <w:rtl w:val="0"/>
          <w:lang w:val="en-US"/>
        </w:rPr>
        <w:t>6</w:t>
      </w:r>
      <w:r>
        <w:rPr>
          <w:rStyle w:val="Hyperlink.0"/>
          <w:rtl w:val="0"/>
          <w:lang w:val="en-US"/>
        </w:rPr>
        <w:t>, at the regular meeting of the Rotary Club of Morro Bay. Notification of acceptance will be delivered via email or phone approximately three weeks after this meeting. Grant recipients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are expected to</w:t>
      </w:r>
      <w:r>
        <w:rPr>
          <w:rStyle w:val="None"/>
          <w:spacing w:val="-1"/>
          <w:rtl w:val="0"/>
          <w:lang w:val="en-US"/>
        </w:rPr>
        <w:t xml:space="preserve"> </w:t>
      </w:r>
      <w:r>
        <w:rPr>
          <w:rStyle w:val="Hyperlink.0"/>
          <w:rtl w:val="0"/>
          <w:lang w:val="en-US"/>
        </w:rPr>
        <w:t>receive their grants at a regularly scheduled MB Rotary Club meeting.</w:t>
      </w:r>
    </w:p>
    <w:sectPr>
      <w:headerReference w:type="default" r:id="rId6"/>
      <w:footerReference w:type="default" r:id="rId7"/>
      <w:pgSz w:w="12240" w:h="15840" w:orient="portrait"/>
      <w:pgMar w:top="640" w:right="720" w:bottom="28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107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7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078"/>
        </w:tabs>
        <w:ind w:left="179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78"/>
        </w:tabs>
        <w:ind w:left="251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078"/>
        </w:tabs>
        <w:ind w:left="323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078"/>
        </w:tabs>
        <w:ind w:left="395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78"/>
        </w:tabs>
        <w:ind w:left="467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078"/>
        </w:tabs>
        <w:ind w:left="539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078"/>
        </w:tabs>
        <w:ind w:left="6118" w:hanging="358"/>
      </w:pPr>
      <w:rPr>
        <w:rFonts w:ascii="Arial" w:cs="Arial" w:hAnsi="Arial" w:eastAsia="Arial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1081"/>
          </w:tabs>
          <w:ind w:left="108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1081"/>
          </w:tabs>
          <w:ind w:left="108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078"/>
            <w:tab w:val="left" w:pos="1081"/>
          </w:tabs>
          <w:ind w:left="180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078"/>
            <w:tab w:val="left" w:pos="1081"/>
          </w:tabs>
          <w:ind w:left="252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078"/>
            <w:tab w:val="left" w:pos="1081"/>
          </w:tabs>
          <w:ind w:left="324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078"/>
            <w:tab w:val="left" w:pos="1081"/>
          </w:tabs>
          <w:ind w:left="396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078"/>
            <w:tab w:val="left" w:pos="1081"/>
          </w:tabs>
          <w:ind w:left="468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078"/>
            <w:tab w:val="left" w:pos="1081"/>
          </w:tabs>
          <w:ind w:left="540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078"/>
            <w:tab w:val="left" w:pos="1081"/>
          </w:tabs>
          <w:ind w:left="6121" w:hanging="361"/>
        </w:pPr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67" w:after="0" w:line="240" w:lineRule="auto"/>
      <w:ind w:left="6" w:right="5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9" w:after="0" w:line="240" w:lineRule="auto"/>
      <w:ind w:left="1078" w:right="0" w:hanging="358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